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C6AA9B" w14:textId="77777777" w:rsidR="00BC1BFD" w:rsidRPr="001E700F" w:rsidRDefault="0080741C" w:rsidP="001E700F">
      <w:pPr>
        <w:jc w:val="center"/>
        <w:rPr>
          <w:b/>
        </w:rPr>
      </w:pPr>
      <w:r w:rsidRPr="001E700F">
        <w:rPr>
          <w:b/>
        </w:rPr>
        <w:t>Newton’s Second Law</w:t>
      </w:r>
    </w:p>
    <w:p w14:paraId="688BD073" w14:textId="77777777" w:rsidR="0080741C" w:rsidRPr="001E700F" w:rsidRDefault="001E700F" w:rsidP="001E700F">
      <w:pPr>
        <w:jc w:val="center"/>
        <w:rPr>
          <w:b/>
        </w:rPr>
      </w:pPr>
      <w:r>
        <w:rPr>
          <w:b/>
        </w:rPr>
        <w:t>Lesley Wright</w:t>
      </w:r>
    </w:p>
    <w:p w14:paraId="56C8CB4E" w14:textId="77777777" w:rsidR="0080741C" w:rsidRPr="001E700F" w:rsidRDefault="0080741C">
      <w:pPr>
        <w:rPr>
          <w:i/>
        </w:rPr>
      </w:pPr>
      <w:r w:rsidRPr="001E700F">
        <w:rPr>
          <w:i/>
        </w:rPr>
        <w:t>Pre lab</w:t>
      </w:r>
    </w:p>
    <w:p w14:paraId="702C4F04" w14:textId="77777777" w:rsidR="0080741C" w:rsidRPr="001E700F" w:rsidRDefault="0080741C"/>
    <w:p w14:paraId="6EE04AEE" w14:textId="77777777" w:rsidR="0080741C" w:rsidRPr="001E700F" w:rsidRDefault="0080741C">
      <w:r w:rsidRPr="001E700F">
        <w:rPr>
          <w:b/>
        </w:rPr>
        <w:t>Part A:</w:t>
      </w:r>
      <w:r w:rsidRPr="001E700F">
        <w:t xml:space="preserve"> Determining the coefficient of kinetic friction</w:t>
      </w:r>
    </w:p>
    <w:p w14:paraId="2DA77DAE" w14:textId="77777777" w:rsidR="0080741C" w:rsidRPr="001E700F" w:rsidRDefault="0080741C"/>
    <w:p w14:paraId="0D8D4160" w14:textId="77777777" w:rsidR="0080741C" w:rsidRPr="001E700F" w:rsidRDefault="0080741C">
      <w:r w:rsidRPr="001E700F">
        <w:t>Materials:</w:t>
      </w:r>
    </w:p>
    <w:p w14:paraId="7F11A616" w14:textId="77777777" w:rsidR="0080741C" w:rsidRPr="001E700F" w:rsidRDefault="0080741C">
      <w:r w:rsidRPr="001E700F">
        <w:t>Newton meter</w:t>
      </w:r>
    </w:p>
    <w:p w14:paraId="631D8C42" w14:textId="77777777" w:rsidR="0080741C" w:rsidRPr="001E700F" w:rsidRDefault="0080741C">
      <w:r w:rsidRPr="001E700F">
        <w:t>Car</w:t>
      </w:r>
    </w:p>
    <w:p w14:paraId="7F9A99F6" w14:textId="77777777" w:rsidR="0080741C" w:rsidRPr="001E700F" w:rsidRDefault="0080741C">
      <w:r w:rsidRPr="001E700F">
        <w:t>Ramp</w:t>
      </w:r>
    </w:p>
    <w:p w14:paraId="69117856" w14:textId="77777777" w:rsidR="0080741C" w:rsidRPr="001E700F" w:rsidRDefault="0080741C"/>
    <w:p w14:paraId="5E4272C0" w14:textId="77777777" w:rsidR="0080741C" w:rsidRPr="001E700F" w:rsidRDefault="0080741C">
      <w:r w:rsidRPr="001E700F">
        <w:t>Procedure:</w:t>
      </w:r>
    </w:p>
    <w:p w14:paraId="36392517" w14:textId="77777777" w:rsidR="0080741C" w:rsidRPr="001E700F" w:rsidRDefault="0080741C" w:rsidP="0080741C">
      <w:pPr>
        <w:pStyle w:val="ListParagraph"/>
        <w:numPr>
          <w:ilvl w:val="0"/>
          <w:numId w:val="1"/>
        </w:numPr>
      </w:pPr>
      <w:r w:rsidRPr="001E700F">
        <w:t>Newton meter was hooked up to the back of the car</w:t>
      </w:r>
    </w:p>
    <w:p w14:paraId="4950A811" w14:textId="77777777" w:rsidR="0080741C" w:rsidRPr="001E700F" w:rsidRDefault="0080741C" w:rsidP="0080741C">
      <w:pPr>
        <w:pStyle w:val="ListParagraph"/>
        <w:numPr>
          <w:ilvl w:val="0"/>
          <w:numId w:val="1"/>
        </w:numPr>
      </w:pPr>
      <w:r w:rsidRPr="001E700F">
        <w:t>The car was pulled up the ramp at a constant velocity</w:t>
      </w:r>
    </w:p>
    <w:p w14:paraId="364C5D4F" w14:textId="77777777" w:rsidR="0080741C" w:rsidRPr="001E700F" w:rsidRDefault="0080741C" w:rsidP="0080741C">
      <w:pPr>
        <w:pStyle w:val="ListParagraph"/>
        <w:numPr>
          <w:ilvl w:val="0"/>
          <w:numId w:val="1"/>
        </w:numPr>
      </w:pPr>
      <w:r w:rsidRPr="001E700F">
        <w:t>The measurement on the Newton meter was recorded.</w:t>
      </w:r>
    </w:p>
    <w:p w14:paraId="2AA45DF7" w14:textId="77777777" w:rsidR="0080741C" w:rsidRPr="001E700F" w:rsidRDefault="0080741C" w:rsidP="0080741C"/>
    <w:p w14:paraId="7EB5A465" w14:textId="77777777" w:rsidR="0080741C" w:rsidRPr="001E700F" w:rsidRDefault="0080741C" w:rsidP="0080741C">
      <w:r w:rsidRPr="001E700F">
        <w:t>Results:</w:t>
      </w:r>
    </w:p>
    <w:p w14:paraId="1970A477" w14:textId="77777777" w:rsidR="0080741C" w:rsidRPr="001E700F" w:rsidRDefault="0080741C" w:rsidP="0080741C"/>
    <w:p w14:paraId="116220C1" w14:textId="77777777" w:rsidR="0080741C" w:rsidRPr="001E700F" w:rsidRDefault="0080741C" w:rsidP="0080741C">
      <w:r w:rsidRPr="001E700F">
        <w:t xml:space="preserve">The Newton meter read </w:t>
      </w:r>
      <w:r w:rsidR="00BC36E6">
        <w:t>10</w:t>
      </w:r>
      <w:r w:rsidR="001E700F" w:rsidRPr="001E700F">
        <w:t xml:space="preserve"> N.  </w:t>
      </w:r>
    </w:p>
    <w:p w14:paraId="7C8F5670" w14:textId="77777777" w:rsidR="001E700F" w:rsidRPr="001E700F" w:rsidRDefault="001E700F" w:rsidP="0080741C"/>
    <w:p w14:paraId="21F40E16" w14:textId="77777777" w:rsidR="001E700F" w:rsidRPr="001E700F" w:rsidRDefault="001E700F" w:rsidP="0080741C">
      <w:pPr>
        <w:rPr>
          <w:rFonts w:cs="Lucida Grande"/>
          <w:color w:val="000000"/>
        </w:rPr>
      </w:pPr>
      <w:proofErr w:type="spellStart"/>
      <w:r w:rsidRPr="001E700F">
        <w:t>F</w:t>
      </w:r>
      <w:r w:rsidRPr="001E700F">
        <w:rPr>
          <w:vertAlign w:val="subscript"/>
        </w:rPr>
        <w:t>f</w:t>
      </w:r>
      <w:proofErr w:type="spellEnd"/>
      <w:r w:rsidRPr="001E700F">
        <w:t xml:space="preserve"> = </w:t>
      </w:r>
      <w:r w:rsidRPr="001E700F">
        <w:rPr>
          <w:rFonts w:cs="Lucida Grande"/>
          <w:color w:val="000000"/>
        </w:rPr>
        <w:t>μ * F</w:t>
      </w:r>
      <w:r w:rsidRPr="001E700F">
        <w:rPr>
          <w:rFonts w:cs="Lucida Grande"/>
          <w:color w:val="000000"/>
          <w:vertAlign w:val="subscript"/>
        </w:rPr>
        <w:t>N</w:t>
      </w:r>
    </w:p>
    <w:p w14:paraId="2ACD1E29" w14:textId="77777777" w:rsidR="001E700F" w:rsidRPr="001E700F" w:rsidRDefault="001E700F" w:rsidP="0080741C"/>
    <w:p w14:paraId="1A0ADF44" w14:textId="77777777" w:rsidR="001E700F" w:rsidRPr="001E700F" w:rsidRDefault="001E700F" w:rsidP="00AA5B19">
      <w:pPr>
        <w:widowControl w:val="0"/>
        <w:tabs>
          <w:tab w:val="left" w:pos="6690"/>
        </w:tabs>
        <w:autoSpaceDE w:val="0"/>
        <w:autoSpaceDN w:val="0"/>
        <w:adjustRightInd w:val="0"/>
        <w:spacing w:after="240"/>
        <w:rPr>
          <w:rFonts w:cs="Verdana"/>
          <w:sz w:val="26"/>
          <w:szCs w:val="26"/>
        </w:rPr>
      </w:pPr>
      <w:r w:rsidRPr="001E700F">
        <w:rPr>
          <w:rFonts w:cs="Verdana"/>
          <w:sz w:val="26"/>
          <w:szCs w:val="26"/>
        </w:rPr>
        <w:t>F</w:t>
      </w:r>
      <w:r w:rsidRPr="001E700F">
        <w:rPr>
          <w:rFonts w:cs="Verdana"/>
          <w:sz w:val="22"/>
          <w:szCs w:val="22"/>
          <w:vertAlign w:val="subscript"/>
        </w:rPr>
        <w:t>N</w:t>
      </w:r>
      <w:r w:rsidRPr="001E700F">
        <w:rPr>
          <w:rFonts w:cs="Verdana"/>
          <w:sz w:val="26"/>
          <w:szCs w:val="26"/>
        </w:rPr>
        <w:t xml:space="preserve"> = </w:t>
      </w:r>
      <w:proofErr w:type="spellStart"/>
      <w:r w:rsidRPr="001E700F">
        <w:rPr>
          <w:rFonts w:cs="Verdana"/>
          <w:sz w:val="26"/>
          <w:szCs w:val="26"/>
        </w:rPr>
        <w:t>F</w:t>
      </w:r>
      <w:r w:rsidRPr="001E700F">
        <w:rPr>
          <w:rFonts w:cs="Verdana"/>
          <w:sz w:val="22"/>
          <w:szCs w:val="22"/>
          <w:vertAlign w:val="subscript"/>
        </w:rPr>
        <w:t>g</w:t>
      </w:r>
      <w:proofErr w:type="spellEnd"/>
      <w:r w:rsidRPr="001E700F">
        <w:rPr>
          <w:rFonts w:cs="Verdana"/>
          <w:sz w:val="26"/>
          <w:szCs w:val="26"/>
        </w:rPr>
        <w:t xml:space="preserve"> = m</w:t>
      </w:r>
      <w:r>
        <w:rPr>
          <w:rFonts w:cs="Verdana"/>
          <w:sz w:val="26"/>
          <w:szCs w:val="26"/>
        </w:rPr>
        <w:t xml:space="preserve"> * </w:t>
      </w:r>
      <w:r w:rsidRPr="001E700F">
        <w:rPr>
          <w:rFonts w:cs="Verdana"/>
          <w:sz w:val="26"/>
          <w:szCs w:val="26"/>
        </w:rPr>
        <w:t>g</w:t>
      </w:r>
    </w:p>
    <w:p w14:paraId="2E23FB69" w14:textId="77777777" w:rsidR="001E700F" w:rsidRPr="001E700F" w:rsidRDefault="001E700F" w:rsidP="001E700F">
      <w:pPr>
        <w:widowControl w:val="0"/>
        <w:autoSpaceDE w:val="0"/>
        <w:autoSpaceDN w:val="0"/>
        <w:adjustRightInd w:val="0"/>
        <w:spacing w:after="240"/>
        <w:rPr>
          <w:rFonts w:cs="Verdana"/>
          <w:sz w:val="26"/>
          <w:szCs w:val="26"/>
        </w:rPr>
      </w:pPr>
      <w:r w:rsidRPr="001E700F">
        <w:rPr>
          <w:rFonts w:cs="Verdana"/>
          <w:sz w:val="26"/>
          <w:szCs w:val="26"/>
        </w:rPr>
        <w:t>= (1</w:t>
      </w:r>
      <w:r w:rsidR="00BC36E6">
        <w:rPr>
          <w:rFonts w:cs="Verdana"/>
          <w:sz w:val="26"/>
          <w:szCs w:val="26"/>
        </w:rPr>
        <w:t>0</w:t>
      </w:r>
      <w:r w:rsidRPr="001E700F">
        <w:rPr>
          <w:rFonts w:cs="Verdana"/>
          <w:sz w:val="26"/>
          <w:szCs w:val="26"/>
        </w:rPr>
        <w:t>kg) (9.81m/s</w:t>
      </w:r>
      <w:r w:rsidRPr="001E700F">
        <w:rPr>
          <w:rFonts w:cs="Verdana"/>
          <w:sz w:val="22"/>
          <w:szCs w:val="22"/>
          <w:vertAlign w:val="superscript"/>
        </w:rPr>
        <w:t>2</w:t>
      </w:r>
      <w:r w:rsidRPr="001E700F">
        <w:rPr>
          <w:rFonts w:cs="Verdana"/>
          <w:sz w:val="26"/>
          <w:szCs w:val="26"/>
        </w:rPr>
        <w:t>)</w:t>
      </w:r>
    </w:p>
    <w:p w14:paraId="3570BE77" w14:textId="77777777" w:rsidR="001E700F" w:rsidRPr="001E700F" w:rsidRDefault="001E700F" w:rsidP="001E700F">
      <w:pPr>
        <w:rPr>
          <w:rFonts w:cs="Verdana"/>
          <w:sz w:val="26"/>
          <w:szCs w:val="26"/>
        </w:rPr>
      </w:pPr>
      <w:r w:rsidRPr="001E700F">
        <w:rPr>
          <w:rFonts w:cs="Verdana"/>
          <w:sz w:val="26"/>
          <w:szCs w:val="26"/>
        </w:rPr>
        <w:t>F</w:t>
      </w:r>
      <w:r w:rsidRPr="001E700F">
        <w:rPr>
          <w:rFonts w:cs="Verdana"/>
          <w:sz w:val="22"/>
          <w:szCs w:val="22"/>
          <w:vertAlign w:val="subscript"/>
        </w:rPr>
        <w:t>N</w:t>
      </w:r>
      <w:r w:rsidR="00BC36E6">
        <w:rPr>
          <w:rFonts w:cs="Verdana"/>
          <w:sz w:val="26"/>
          <w:szCs w:val="26"/>
        </w:rPr>
        <w:t xml:space="preserve"> = 9</w:t>
      </w:r>
      <w:r w:rsidRPr="001E700F">
        <w:rPr>
          <w:rFonts w:cs="Verdana"/>
          <w:sz w:val="26"/>
          <w:szCs w:val="26"/>
        </w:rPr>
        <w:t>8</w:t>
      </w:r>
      <w:r w:rsidR="00BC36E6">
        <w:rPr>
          <w:rFonts w:cs="Verdana"/>
          <w:sz w:val="26"/>
          <w:szCs w:val="26"/>
        </w:rPr>
        <w:t>.</w:t>
      </w:r>
      <w:r w:rsidRPr="001E700F">
        <w:rPr>
          <w:rFonts w:cs="Verdana"/>
          <w:sz w:val="26"/>
          <w:szCs w:val="26"/>
        </w:rPr>
        <w:t>1 N</w:t>
      </w:r>
    </w:p>
    <w:p w14:paraId="4147B478" w14:textId="77777777" w:rsidR="001E700F" w:rsidRPr="001E700F" w:rsidRDefault="001E700F" w:rsidP="001E700F">
      <w:pPr>
        <w:rPr>
          <w:rFonts w:cs="Verdana"/>
          <w:sz w:val="26"/>
          <w:szCs w:val="26"/>
        </w:rPr>
      </w:pPr>
    </w:p>
    <w:p w14:paraId="76E3463E" w14:textId="77777777" w:rsidR="001E700F" w:rsidRPr="001E700F" w:rsidRDefault="001E700F" w:rsidP="001E700F">
      <w:pPr>
        <w:rPr>
          <w:rFonts w:cs="Verdana"/>
          <w:sz w:val="26"/>
          <w:szCs w:val="26"/>
        </w:rPr>
      </w:pPr>
      <w:r w:rsidRPr="001E700F">
        <w:rPr>
          <w:rFonts w:cs="Verdana"/>
          <w:sz w:val="26"/>
          <w:szCs w:val="26"/>
        </w:rPr>
        <w:t xml:space="preserve">Therefore: </w:t>
      </w:r>
    </w:p>
    <w:p w14:paraId="080AB2E3" w14:textId="77777777" w:rsidR="001E700F" w:rsidRPr="001E700F" w:rsidRDefault="001E700F" w:rsidP="001E700F">
      <w:pPr>
        <w:rPr>
          <w:vertAlign w:val="subscript"/>
        </w:rPr>
      </w:pPr>
      <w:r w:rsidRPr="001E700F">
        <w:rPr>
          <w:rFonts w:cs="Lucida Grande"/>
          <w:color w:val="000000"/>
        </w:rPr>
        <w:t xml:space="preserve">μ = </w:t>
      </w:r>
      <w:proofErr w:type="spellStart"/>
      <w:r w:rsidRPr="001E700F">
        <w:t>F</w:t>
      </w:r>
      <w:r w:rsidRPr="001E700F">
        <w:rPr>
          <w:vertAlign w:val="subscript"/>
        </w:rPr>
        <w:t>f</w:t>
      </w:r>
      <w:proofErr w:type="spellEnd"/>
      <w:r w:rsidRPr="001E700F">
        <w:rPr>
          <w:vertAlign w:val="subscript"/>
        </w:rPr>
        <w:t xml:space="preserve"> / </w:t>
      </w:r>
      <w:r w:rsidRPr="001E700F">
        <w:rPr>
          <w:rFonts w:cs="Lucida Grande"/>
          <w:color w:val="000000"/>
        </w:rPr>
        <w:t>F</w:t>
      </w:r>
      <w:r w:rsidRPr="001E700F">
        <w:rPr>
          <w:rFonts w:cs="Lucida Grande"/>
          <w:color w:val="000000"/>
          <w:vertAlign w:val="subscript"/>
        </w:rPr>
        <w:t>N</w:t>
      </w:r>
    </w:p>
    <w:p w14:paraId="1D7D5368" w14:textId="77777777" w:rsidR="001E700F" w:rsidRPr="001E700F" w:rsidRDefault="00BC36E6" w:rsidP="001E700F">
      <w:pPr>
        <w:rPr>
          <w:rFonts w:cs="Lucida Grande"/>
          <w:color w:val="000000"/>
        </w:rPr>
      </w:pPr>
      <w:r>
        <w:rPr>
          <w:rFonts w:cs="Lucida Grande"/>
          <w:color w:val="000000"/>
        </w:rPr>
        <w:t>μ = 10 N / 98.</w:t>
      </w:r>
      <w:r w:rsidR="001E700F" w:rsidRPr="001E700F">
        <w:rPr>
          <w:rFonts w:cs="Lucida Grande"/>
          <w:color w:val="000000"/>
        </w:rPr>
        <w:t>1 N</w:t>
      </w:r>
    </w:p>
    <w:p w14:paraId="6BF5854F" w14:textId="77777777" w:rsidR="001E700F" w:rsidRPr="001E700F" w:rsidRDefault="00BC36E6" w:rsidP="001E700F">
      <w:pPr>
        <w:rPr>
          <w:rFonts w:cs="Lucida Grande"/>
          <w:color w:val="000000"/>
        </w:rPr>
      </w:pPr>
      <w:r>
        <w:rPr>
          <w:rFonts w:cs="Lucida Grande"/>
          <w:color w:val="000000"/>
        </w:rPr>
        <w:t>μ = 0.1</w:t>
      </w:r>
    </w:p>
    <w:p w14:paraId="4508214F" w14:textId="77777777" w:rsidR="001E700F" w:rsidRPr="001E700F" w:rsidRDefault="001E700F" w:rsidP="001E700F">
      <w:pPr>
        <w:rPr>
          <w:rFonts w:cs="Lucida Grande"/>
          <w:color w:val="000000"/>
        </w:rPr>
      </w:pPr>
    </w:p>
    <w:p w14:paraId="63F2A60B" w14:textId="77777777" w:rsidR="001E700F" w:rsidRDefault="001E700F" w:rsidP="001E700F">
      <w:pPr>
        <w:rPr>
          <w:rFonts w:cs="Lucida Grande"/>
          <w:color w:val="000000"/>
        </w:rPr>
      </w:pPr>
      <w:r w:rsidRPr="001E700F">
        <w:rPr>
          <w:rFonts w:cs="Lucida Grande"/>
          <w:color w:val="000000"/>
        </w:rPr>
        <w:t>Therefore the</w:t>
      </w:r>
      <w:r w:rsidR="00BC36E6">
        <w:rPr>
          <w:rFonts w:cs="Lucida Grande"/>
          <w:color w:val="000000"/>
        </w:rPr>
        <w:t xml:space="preserve"> coefficient of friction is 0.1</w:t>
      </w:r>
      <w:r w:rsidRPr="001E700F">
        <w:rPr>
          <w:rFonts w:cs="Lucida Grande"/>
          <w:color w:val="000000"/>
        </w:rPr>
        <w:t>.</w:t>
      </w:r>
    </w:p>
    <w:p w14:paraId="6ED8E5BC" w14:textId="77777777" w:rsidR="001E700F" w:rsidRDefault="001E700F" w:rsidP="001E700F">
      <w:pPr>
        <w:rPr>
          <w:rFonts w:cs="Lucida Grande"/>
          <w:color w:val="000000"/>
        </w:rPr>
      </w:pPr>
    </w:p>
    <w:p w14:paraId="11F2532A" w14:textId="77777777" w:rsidR="001E700F" w:rsidRDefault="004F2CFA" w:rsidP="001E700F">
      <w:r>
        <w:t>Analysis:</w:t>
      </w:r>
    </w:p>
    <w:p w14:paraId="186D1B19" w14:textId="77777777" w:rsidR="004F2CFA" w:rsidRDefault="004F2CFA" w:rsidP="001E700F"/>
    <w:p w14:paraId="2CB54156" w14:textId="77777777" w:rsidR="004F2CFA" w:rsidRDefault="004F2CFA" w:rsidP="004F2CFA">
      <w:pPr>
        <w:pStyle w:val="ListParagraph"/>
        <w:numPr>
          <w:ilvl w:val="0"/>
          <w:numId w:val="2"/>
        </w:numPr>
      </w:pPr>
      <w:r>
        <w:t>See Excel document</w:t>
      </w:r>
    </w:p>
    <w:p w14:paraId="40983D02" w14:textId="77777777" w:rsidR="004F2CFA" w:rsidRDefault="004F2CFA" w:rsidP="004F2CFA">
      <w:pPr>
        <w:pStyle w:val="ListParagraph"/>
        <w:numPr>
          <w:ilvl w:val="0"/>
          <w:numId w:val="2"/>
        </w:numPr>
      </w:pPr>
      <w:r>
        <w:t>See Excel document</w:t>
      </w:r>
    </w:p>
    <w:p w14:paraId="2B695B7B" w14:textId="03DEAADD" w:rsidR="004F2CFA" w:rsidRDefault="004F2CFA" w:rsidP="004F2CFA">
      <w:pPr>
        <w:pStyle w:val="ListParagraph"/>
        <w:numPr>
          <w:ilvl w:val="0"/>
          <w:numId w:val="2"/>
        </w:numPr>
      </w:pPr>
      <w:r>
        <w:lastRenderedPageBreak/>
        <w:t>See Excel document</w:t>
      </w:r>
      <w:r w:rsidR="00F9095D">
        <w:t>, formula y = 20x -18.1</w:t>
      </w:r>
      <w:r w:rsidR="00DA0C29">
        <w:t>.  This means that it is a direct ratio of acceleration to net force, for every one more m/s/s, the net force increases by 20 N.</w:t>
      </w:r>
      <w:r w:rsidR="00F9095D">
        <w:rPr>
          <w:noProof/>
        </w:rPr>
        <w:drawing>
          <wp:inline distT="0" distB="0" distL="0" distR="0" wp14:anchorId="7328E34E" wp14:editId="02A51483">
            <wp:extent cx="5486400" cy="3729355"/>
            <wp:effectExtent l="0" t="0" r="25400" b="2984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3E74ACA" w14:textId="77777777" w:rsidR="004F2CFA" w:rsidRDefault="004F2CFA" w:rsidP="004F2CFA">
      <w:pPr>
        <w:pStyle w:val="ListParagraph"/>
        <w:numPr>
          <w:ilvl w:val="0"/>
          <w:numId w:val="2"/>
        </w:numPr>
      </w:pPr>
      <w:r>
        <w:t xml:space="preserve">I couldn’t find a way to make this work, when the net force is constant.  I assume it to be that since Force = mass * acceleration, that if the net force is the same, then the mass and acceleration must be inversely proportioned </w:t>
      </w:r>
    </w:p>
    <w:p w14:paraId="104D8767" w14:textId="3551D4F8" w:rsidR="00DA0C29" w:rsidRDefault="00DA0C29" w:rsidP="004F2CFA">
      <w:pPr>
        <w:pStyle w:val="ListParagraph"/>
        <w:numPr>
          <w:ilvl w:val="0"/>
          <w:numId w:val="2"/>
        </w:numPr>
      </w:pPr>
      <w:r>
        <w:t xml:space="preserve">This slope represents the inverse of the equation F = m*a, since we are calculating the slope with 1/m.  </w:t>
      </w:r>
    </w:p>
    <w:p w14:paraId="02529604" w14:textId="5C4C1C17" w:rsidR="00DA0C29" w:rsidRDefault="00DA0C29" w:rsidP="004F2CFA">
      <w:pPr>
        <w:pStyle w:val="ListParagraph"/>
        <w:numPr>
          <w:ilvl w:val="0"/>
          <w:numId w:val="2"/>
        </w:numPr>
      </w:pPr>
      <w:r>
        <w:t>F = m * a</w:t>
      </w:r>
    </w:p>
    <w:p w14:paraId="1F640CCF" w14:textId="74BC6A24" w:rsidR="00DA0C29" w:rsidRDefault="00DA0C29" w:rsidP="004F2CFA">
      <w:pPr>
        <w:pStyle w:val="ListParagraph"/>
        <w:numPr>
          <w:ilvl w:val="0"/>
          <w:numId w:val="2"/>
        </w:numPr>
      </w:pPr>
      <w:r>
        <w:t>Errors include varying weights (not accurate 100%), coefficient of friction against the string and the pulley, starting car at different points on the ramp.</w:t>
      </w:r>
    </w:p>
    <w:p w14:paraId="291DBBDA" w14:textId="77777777" w:rsidR="00DA0C29" w:rsidRDefault="00DA0C29" w:rsidP="00DA0C29"/>
    <w:p w14:paraId="427C0FF9" w14:textId="6BC5CA3C" w:rsidR="00DA0C29" w:rsidRDefault="00DA0C29" w:rsidP="00DA0C29">
      <w:r>
        <w:t>Conclusion:</w:t>
      </w:r>
    </w:p>
    <w:p w14:paraId="2C7DA8E9" w14:textId="77777777" w:rsidR="00DA0C29" w:rsidRDefault="00DA0C29" w:rsidP="00DA0C29"/>
    <w:p w14:paraId="1DEC469A" w14:textId="30059220" w:rsidR="00DA0C29" w:rsidRDefault="00DA0C29" w:rsidP="00DA0C29">
      <w:r>
        <w:t xml:space="preserve">From this experiment I have derived the formula F = m*a, which shows the relationship between the mass of </w:t>
      </w:r>
      <w:r w:rsidR="000C58BC">
        <w:t xml:space="preserve">the car and the acceleration of gravity, as well as the mass of the weight added to different parts of the car, and the acceleration this provides.  </w:t>
      </w:r>
    </w:p>
    <w:p w14:paraId="60C3B2C2" w14:textId="77777777" w:rsidR="000C58BC" w:rsidRDefault="000C58BC" w:rsidP="00DA0C29"/>
    <w:p w14:paraId="4EADB436" w14:textId="78E75F7E" w:rsidR="000C58BC" w:rsidRPr="001E700F" w:rsidRDefault="000C58BC" w:rsidP="00DA0C29">
      <w:r>
        <w:t xml:space="preserve">The purpose statement was that there is a relationship </w:t>
      </w:r>
      <w:proofErr w:type="spellStart"/>
      <w:r>
        <w:t>betwee</w:t>
      </w:r>
      <w:proofErr w:type="spellEnd"/>
      <w:r>
        <w:t xml:space="preserve"> F net = m * a, and through the </w:t>
      </w:r>
      <w:proofErr w:type="spellStart"/>
      <w:r>
        <w:t>experiement</w:t>
      </w:r>
      <w:proofErr w:type="spellEnd"/>
      <w:r>
        <w:t>, it was discovered that F = m*a.</w:t>
      </w:r>
      <w:bookmarkStart w:id="0" w:name="_GoBack"/>
      <w:bookmarkEnd w:id="0"/>
    </w:p>
    <w:sectPr w:rsidR="000C58BC" w:rsidRPr="001E700F" w:rsidSect="000F239C"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03298"/>
    <w:multiLevelType w:val="hybridMultilevel"/>
    <w:tmpl w:val="2C4CB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646A2"/>
    <w:multiLevelType w:val="hybridMultilevel"/>
    <w:tmpl w:val="9866F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41C"/>
    <w:rsid w:val="000C58BC"/>
    <w:rsid w:val="000F239C"/>
    <w:rsid w:val="001E700F"/>
    <w:rsid w:val="004F2CFA"/>
    <w:rsid w:val="0080741C"/>
    <w:rsid w:val="00AA5B19"/>
    <w:rsid w:val="00BC1BFD"/>
    <w:rsid w:val="00BC36E6"/>
    <w:rsid w:val="00DA0C29"/>
    <w:rsid w:val="00F9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4DE1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4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95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95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4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95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95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hart" Target="charts/chart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wright88:I/S%20Science:Netwon's%20Law%20-%20Lesley%20Wrigh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Net Force (N) vs.</a:t>
            </a:r>
            <a:r>
              <a:rPr lang="en-US" baseline="0"/>
              <a:t> Acceleration of a Wooden Car Down A Ramp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1"/>
          <c:order val="0"/>
          <c:tx>
            <c:strRef>
              <c:f>Sheet1!$E$1</c:f>
              <c:strCache>
                <c:ptCount val="1"/>
                <c:pt idx="0">
                  <c:v>Net Force (N)</c:v>
                </c:pt>
              </c:strCache>
            </c:strRef>
          </c:tx>
          <c:marker>
            <c:symbol val="none"/>
          </c:marker>
          <c:trendline>
            <c:trendlineType val="linear"/>
            <c:dispRSqr val="0"/>
            <c:dispEq val="1"/>
            <c:trendlineLbl>
              <c:layout/>
              <c:numFmt formatCode="General" sourceLinked="0"/>
            </c:trendlineLbl>
          </c:trendline>
          <c:val>
            <c:numRef>
              <c:f>Sheet1!$E$2:$E$6</c:f>
              <c:numCache>
                <c:formatCode>General</c:formatCode>
                <c:ptCount val="5"/>
                <c:pt idx="0">
                  <c:v>1.899999999999991</c:v>
                </c:pt>
                <c:pt idx="1">
                  <c:v>21.89999999999999</c:v>
                </c:pt>
                <c:pt idx="2">
                  <c:v>41.9</c:v>
                </c:pt>
                <c:pt idx="3">
                  <c:v>61.9</c:v>
                </c:pt>
                <c:pt idx="4">
                  <c:v>81.9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3999992"/>
        <c:axId val="483727288"/>
      </c:lineChart>
      <c:catAx>
        <c:axId val="4839999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Acceleration</a:t>
                </a:r>
                <a:r>
                  <a:rPr lang="en-US" baseline="0"/>
                  <a:t> (m/s/s)</a:t>
                </a:r>
                <a:endParaRPr lang="en-US"/>
              </a:p>
            </c:rich>
          </c:tx>
          <c:layout/>
          <c:overlay val="0"/>
        </c:title>
        <c:majorTickMark val="out"/>
        <c:minorTickMark val="none"/>
        <c:tickLblPos val="nextTo"/>
        <c:crossAx val="483727288"/>
        <c:crosses val="autoZero"/>
        <c:auto val="1"/>
        <c:lblAlgn val="ctr"/>
        <c:lblOffset val="100"/>
        <c:noMultiLvlLbl val="0"/>
      </c:catAx>
      <c:valAx>
        <c:axId val="48372728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Net Force (N)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48399999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243</Words>
  <Characters>1390</Characters>
  <Application>Microsoft Macintosh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Wright</dc:creator>
  <cp:keywords/>
  <dc:description/>
  <cp:lastModifiedBy>Lesley Wright</cp:lastModifiedBy>
  <cp:revision>4</cp:revision>
  <dcterms:created xsi:type="dcterms:W3CDTF">2011-11-21T14:49:00Z</dcterms:created>
  <dcterms:modified xsi:type="dcterms:W3CDTF">2011-11-21T16:02:00Z</dcterms:modified>
</cp:coreProperties>
</file>